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63C1C17E" w:rsidR="00540B08" w:rsidRDefault="00913721" w:rsidP="001E0A47">
      <w:pPr>
        <w:jc w:val="center"/>
      </w:pPr>
      <w:r>
        <w:t xml:space="preserve">Belkis P. Alvarez Hernandez, 755 N </w:t>
      </w:r>
      <w:proofErr w:type="spellStart"/>
      <w:r>
        <w:t>Lindero</w:t>
      </w:r>
      <w:proofErr w:type="spellEnd"/>
      <w:r>
        <w:t xml:space="preserve"> St., Clewiston, FL 33440</w:t>
      </w:r>
    </w:p>
    <w:p w14:paraId="0AC85CAA" w14:textId="7607874E" w:rsidR="00913721" w:rsidRDefault="00913721" w:rsidP="001E0A47">
      <w:pPr>
        <w:jc w:val="center"/>
      </w:pPr>
      <w:r>
        <w:t>Eladio Loreto Garcia, 751 Citrus St., LaBelle, FL 33935</w:t>
      </w:r>
    </w:p>
    <w:p w14:paraId="107CF281" w14:textId="0291FFE4" w:rsidR="00913721" w:rsidRDefault="00913721" w:rsidP="001E0A47">
      <w:pPr>
        <w:jc w:val="center"/>
      </w:pPr>
      <w:r>
        <w:t>Antonio M. Sanchez, 725 Tammy Rd,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8882D19" w:rsidR="007C756D" w:rsidRPr="004B7F9D" w:rsidRDefault="00043ECF" w:rsidP="00C36EFB">
      <w:pPr>
        <w:spacing w:after="0" w:line="240" w:lineRule="auto"/>
        <w:rPr>
          <w:b/>
        </w:rPr>
      </w:pPr>
      <w:r>
        <w:rPr>
          <w:b/>
        </w:rPr>
        <w:t>0</w:t>
      </w:r>
      <w:r w:rsidR="00913721">
        <w:rPr>
          <w:b/>
        </w:rPr>
        <w:t>303</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117078"/>
    <w:rsid w:val="0015181D"/>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13721"/>
    <w:rsid w:val="00970E80"/>
    <w:rsid w:val="00972C67"/>
    <w:rsid w:val="009918F0"/>
    <w:rsid w:val="009C4465"/>
    <w:rsid w:val="00A04CE7"/>
    <w:rsid w:val="00AA614D"/>
    <w:rsid w:val="00AB5961"/>
    <w:rsid w:val="00B046C7"/>
    <w:rsid w:val="00B15C1C"/>
    <w:rsid w:val="00B4438A"/>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2026-03-03T15:43:00Z</dcterms:created>
  <dcterms:modified xsi:type="dcterms:W3CDTF">2026-03-03T15:43:00Z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